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37EE3" w14:textId="7ED03429" w:rsidR="00DF6168" w:rsidRPr="00DF6168" w:rsidRDefault="00DF6168" w:rsidP="00DF6168">
      <w:pPr>
        <w:jc w:val="center"/>
        <w:rPr>
          <w:b/>
          <w:bCs/>
          <w:sz w:val="40"/>
          <w:szCs w:val="40"/>
        </w:rPr>
      </w:pPr>
      <w:r w:rsidRPr="00DF6168">
        <w:rPr>
          <w:b/>
          <w:bCs/>
          <w:sz w:val="40"/>
          <w:szCs w:val="40"/>
        </w:rPr>
        <w:t>Partington Sport and Activity Proposals</w:t>
      </w:r>
    </w:p>
    <w:p w14:paraId="4C851C18" w14:textId="2496D660" w:rsidR="00BB5774" w:rsidRDefault="00DF6168" w:rsidP="00AF0083">
      <w:pPr>
        <w:jc w:val="center"/>
      </w:pPr>
      <w:r>
        <w:rPr>
          <w:noProof/>
        </w:rPr>
        <w:drawing>
          <wp:inline distT="0" distB="0" distL="0" distR="0" wp14:anchorId="23FAE572" wp14:editId="2AFCAA7C">
            <wp:extent cx="8153400" cy="521669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2300" cy="526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5774" w:rsidSect="00DF61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68"/>
    <w:rsid w:val="007E56CA"/>
    <w:rsid w:val="007F6798"/>
    <w:rsid w:val="00A85100"/>
    <w:rsid w:val="00AF0083"/>
    <w:rsid w:val="00B00007"/>
    <w:rsid w:val="00BB5774"/>
    <w:rsid w:val="00D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9A140"/>
  <w15:chartTrackingRefBased/>
  <w15:docId w15:val="{B8A59558-F006-4124-9322-0410B670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png@01D98297.19787EA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Dan</dc:creator>
  <cp:keywords/>
  <dc:description/>
  <cp:lastModifiedBy>Barlow, Dan</cp:lastModifiedBy>
  <cp:revision>5</cp:revision>
  <dcterms:created xsi:type="dcterms:W3CDTF">2023-05-10T07:50:00Z</dcterms:created>
  <dcterms:modified xsi:type="dcterms:W3CDTF">2023-05-10T08:41:00Z</dcterms:modified>
</cp:coreProperties>
</file>